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70" w:rsidRDefault="00387670" w:rsidP="00387670">
      <w:pPr>
        <w:pStyle w:val="Corpodetexto"/>
        <w:jc w:val="center"/>
        <w:rPr>
          <w:rFonts w:ascii="Century Gothic" w:hAnsi="Century Gothic" w:cs="Arial"/>
          <w:b/>
          <w:bCs/>
          <w:color w:val="808080"/>
          <w:kern w:val="32"/>
          <w:sz w:val="32"/>
          <w:szCs w:val="32"/>
        </w:rPr>
      </w:pPr>
    </w:p>
    <w:p w:rsidR="00387670" w:rsidRPr="00387670" w:rsidRDefault="00387670" w:rsidP="00387670">
      <w:pPr>
        <w:pStyle w:val="Corpodetexto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387670">
        <w:rPr>
          <w:rFonts w:ascii="Arial" w:hAnsi="Arial" w:cs="Arial"/>
          <w:b/>
          <w:bCs/>
          <w:kern w:val="32"/>
          <w:sz w:val="24"/>
          <w:szCs w:val="24"/>
        </w:rPr>
        <w:t xml:space="preserve">ANEXO </w:t>
      </w:r>
      <w:proofErr w:type="gramStart"/>
      <w:r w:rsidRPr="00387670">
        <w:rPr>
          <w:rFonts w:ascii="Arial" w:hAnsi="Arial" w:cs="Arial"/>
          <w:b/>
          <w:bCs/>
          <w:kern w:val="32"/>
          <w:sz w:val="24"/>
          <w:szCs w:val="24"/>
        </w:rPr>
        <w:t>3</w:t>
      </w:r>
      <w:proofErr w:type="gramEnd"/>
    </w:p>
    <w:p w:rsidR="00387670" w:rsidRDefault="00387670" w:rsidP="00387670">
      <w:pPr>
        <w:pStyle w:val="Corpodetexto"/>
        <w:jc w:val="center"/>
        <w:rPr>
          <w:rFonts w:ascii="Century Gothic" w:hAnsi="Century Gothic" w:cs="Arial"/>
          <w:b/>
          <w:bCs/>
          <w:color w:val="808080"/>
          <w:kern w:val="32"/>
          <w:sz w:val="32"/>
          <w:szCs w:val="32"/>
        </w:rPr>
      </w:pPr>
    </w:p>
    <w:p w:rsidR="00387670" w:rsidRPr="00EB4EBD" w:rsidRDefault="00387670" w:rsidP="00387670">
      <w:pPr>
        <w:pStyle w:val="Corpodetexto"/>
        <w:jc w:val="center"/>
        <w:rPr>
          <w:rFonts w:ascii="Century Gothic" w:hAnsi="Century Gothic" w:cs="Arial"/>
          <w:b/>
          <w:bCs/>
          <w:color w:val="808080"/>
          <w:kern w:val="32"/>
          <w:sz w:val="32"/>
          <w:szCs w:val="32"/>
        </w:rPr>
      </w:pPr>
      <w:r w:rsidRPr="00EB4EBD">
        <w:rPr>
          <w:rFonts w:ascii="Century Gothic" w:hAnsi="Century Gothic" w:cs="Arial"/>
          <w:b/>
          <w:bCs/>
          <w:color w:val="808080"/>
          <w:kern w:val="32"/>
          <w:sz w:val="32"/>
          <w:szCs w:val="32"/>
        </w:rPr>
        <w:t>DECLARAÇÃO DE NÃO ACÚMULO DE CARGOS</w:t>
      </w:r>
    </w:p>
    <w:p w:rsidR="00387670" w:rsidRPr="00ED666D" w:rsidRDefault="00387670" w:rsidP="00387670">
      <w:pPr>
        <w:jc w:val="both"/>
        <w:rPr>
          <w:rFonts w:ascii="Century Gothic" w:hAnsi="Century Gothic" w:cs="Arial"/>
        </w:rPr>
      </w:pPr>
    </w:p>
    <w:p w:rsidR="00387670" w:rsidRPr="00ED666D" w:rsidRDefault="00387670" w:rsidP="00387670">
      <w:pPr>
        <w:pStyle w:val="Cabealho"/>
        <w:jc w:val="both"/>
        <w:rPr>
          <w:rFonts w:ascii="Century Gothic" w:hAnsi="Century Gothic" w:cs="Arial"/>
        </w:rPr>
      </w:pPr>
      <w:r w:rsidRPr="00ED666D">
        <w:rPr>
          <w:rFonts w:ascii="Century Gothic" w:hAnsi="Century Gothic" w:cs="Arial"/>
        </w:rPr>
        <w:tab/>
      </w:r>
    </w:p>
    <w:p w:rsidR="00387670" w:rsidRPr="00ED666D" w:rsidRDefault="00387670" w:rsidP="00387670">
      <w:pPr>
        <w:pStyle w:val="Corpodetexto"/>
        <w:ind w:firstLine="708"/>
        <w:rPr>
          <w:rFonts w:ascii="Century Gothic" w:hAnsi="Century Gothic" w:cs="Arial"/>
          <w:sz w:val="24"/>
        </w:rPr>
      </w:pPr>
      <w:r>
        <w:rPr>
          <w:i/>
          <w:sz w:val="28"/>
        </w:rPr>
        <w:t>Eu,</w:t>
      </w:r>
      <w:r>
        <w:rPr>
          <w:i/>
        </w:rPr>
        <w:t xml:space="preserve"> ______________________________________________________________________ </w:t>
      </w:r>
      <w:r>
        <w:rPr>
          <w:rFonts w:ascii="Century Gothic" w:hAnsi="Century Gothic" w:cs="Arial"/>
          <w:sz w:val="24"/>
        </w:rPr>
        <w:t>de</w:t>
      </w:r>
      <w:r w:rsidRPr="00ED666D">
        <w:rPr>
          <w:rFonts w:ascii="Century Gothic" w:hAnsi="Century Gothic" w:cs="Arial"/>
          <w:sz w:val="24"/>
        </w:rPr>
        <w:t xml:space="preserve">claro, </w:t>
      </w:r>
      <w:r w:rsidRPr="00ED666D">
        <w:rPr>
          <w:rFonts w:ascii="Century Gothic" w:hAnsi="Century Gothic" w:cs="Arial"/>
          <w:b/>
          <w:sz w:val="24"/>
        </w:rPr>
        <w:t>para fins de alteração de Regime de Trabalho</w:t>
      </w:r>
      <w:r w:rsidRPr="00ED666D">
        <w:rPr>
          <w:rFonts w:ascii="Century Gothic" w:hAnsi="Century Gothic" w:cs="Arial"/>
          <w:sz w:val="24"/>
        </w:rPr>
        <w:t xml:space="preserve">, que </w:t>
      </w:r>
      <w:r>
        <w:rPr>
          <w:rFonts w:ascii="Century Gothic" w:hAnsi="Century Gothic" w:cs="Arial"/>
          <w:sz w:val="24"/>
        </w:rPr>
        <w:t>NÃO exerço outro</w:t>
      </w:r>
      <w:r w:rsidRPr="00ED666D">
        <w:rPr>
          <w:rFonts w:ascii="Century Gothic" w:hAnsi="Century Gothic" w:cs="Arial"/>
          <w:sz w:val="24"/>
        </w:rPr>
        <w:t xml:space="preserve"> </w:t>
      </w:r>
      <w:r>
        <w:rPr>
          <w:rFonts w:ascii="Century Gothic" w:hAnsi="Century Gothic" w:cs="Arial"/>
          <w:sz w:val="24"/>
        </w:rPr>
        <w:t>C</w:t>
      </w:r>
      <w:r w:rsidRPr="00ED666D">
        <w:rPr>
          <w:rFonts w:ascii="Century Gothic" w:hAnsi="Century Gothic" w:cs="Arial"/>
          <w:sz w:val="24"/>
        </w:rPr>
        <w:t xml:space="preserve">argo (emprego ou função) </w:t>
      </w:r>
      <w:r w:rsidRPr="004C6A85">
        <w:rPr>
          <w:rFonts w:ascii="Century Gothic" w:hAnsi="Century Gothic" w:cs="Arial"/>
          <w:sz w:val="24"/>
        </w:rPr>
        <w:t>pelo que assumo toda responsabilidade</w:t>
      </w:r>
      <w:r>
        <w:rPr>
          <w:rFonts w:ascii="Century Gothic" w:hAnsi="Century Gothic" w:cs="Arial"/>
          <w:sz w:val="24"/>
        </w:rPr>
        <w:t>.</w:t>
      </w:r>
    </w:p>
    <w:p w:rsidR="00387670" w:rsidRPr="00ED666D" w:rsidRDefault="00387670" w:rsidP="00387670">
      <w:pPr>
        <w:pStyle w:val="Corpodetexto"/>
        <w:ind w:firstLine="708"/>
        <w:rPr>
          <w:rFonts w:ascii="Century Gothic" w:hAnsi="Century Gothic" w:cs="Arial"/>
          <w:sz w:val="24"/>
        </w:rPr>
      </w:pPr>
    </w:p>
    <w:p w:rsidR="00387670" w:rsidRPr="00ED666D" w:rsidRDefault="00387670" w:rsidP="00387670">
      <w:pPr>
        <w:pStyle w:val="Corpodetexto"/>
        <w:ind w:firstLine="708"/>
        <w:rPr>
          <w:rFonts w:ascii="Century Gothic" w:hAnsi="Century Gothic" w:cs="Arial"/>
          <w:sz w:val="24"/>
        </w:rPr>
      </w:pPr>
      <w:r w:rsidRPr="00ED666D">
        <w:rPr>
          <w:rFonts w:ascii="Century Gothic" w:hAnsi="Century Gothic" w:cs="Arial"/>
          <w:sz w:val="24"/>
        </w:rPr>
        <w:t xml:space="preserve">Declaro, ainda, que estou sujeito à carga horária de ________________ semanais, que cumpro diariamente, no horário de _____ </w:t>
      </w:r>
      <w:proofErr w:type="gramStart"/>
      <w:r w:rsidRPr="00ED666D">
        <w:rPr>
          <w:rFonts w:ascii="Century Gothic" w:hAnsi="Century Gothic" w:cs="Arial"/>
          <w:sz w:val="24"/>
        </w:rPr>
        <w:t>às</w:t>
      </w:r>
      <w:proofErr w:type="gramEnd"/>
      <w:r w:rsidRPr="00ED666D">
        <w:rPr>
          <w:rFonts w:ascii="Century Gothic" w:hAnsi="Century Gothic" w:cs="Arial"/>
          <w:sz w:val="24"/>
        </w:rPr>
        <w:t xml:space="preserve"> _____ horas, conforme certidão expedida por </w:t>
      </w:r>
      <w:r>
        <w:rPr>
          <w:rFonts w:ascii="Century Gothic" w:hAnsi="Century Gothic" w:cs="Arial"/>
          <w:sz w:val="24"/>
        </w:rPr>
        <w:t>Secretaria de Registro e Controle Acadêmico  (SRCA)</w:t>
      </w:r>
      <w:r w:rsidRPr="00ED666D">
        <w:rPr>
          <w:rFonts w:ascii="Century Gothic" w:hAnsi="Century Gothic" w:cs="Arial"/>
          <w:sz w:val="24"/>
        </w:rPr>
        <w:t>.</w:t>
      </w:r>
    </w:p>
    <w:p w:rsidR="00387670" w:rsidRPr="00ED666D" w:rsidRDefault="00387670" w:rsidP="00387670">
      <w:pPr>
        <w:pStyle w:val="Corpodetexto"/>
        <w:ind w:firstLine="708"/>
        <w:rPr>
          <w:rFonts w:ascii="Century Gothic" w:hAnsi="Century Gothic" w:cs="Arial"/>
          <w:sz w:val="24"/>
        </w:rPr>
      </w:pPr>
    </w:p>
    <w:p w:rsidR="00387670" w:rsidRPr="00ED666D" w:rsidRDefault="00387670" w:rsidP="00387670">
      <w:pPr>
        <w:rPr>
          <w:rFonts w:ascii="Century Gothic" w:hAnsi="Century Gothic" w:cs="Arial"/>
        </w:rPr>
      </w:pPr>
    </w:p>
    <w:p w:rsidR="00387670" w:rsidRPr="00ED666D" w:rsidRDefault="00387670" w:rsidP="00387670">
      <w:pPr>
        <w:jc w:val="right"/>
        <w:rPr>
          <w:rFonts w:ascii="Century Gothic" w:hAnsi="Century Gothic" w:cs="Arial"/>
        </w:rPr>
      </w:pPr>
      <w:r w:rsidRPr="00ED666D">
        <w:rPr>
          <w:rFonts w:ascii="Century Gothic" w:hAnsi="Century Gothic" w:cs="Arial"/>
        </w:rPr>
        <w:t>Petrolina, _____</w:t>
      </w:r>
      <w:proofErr w:type="spellStart"/>
      <w:r w:rsidRPr="00ED666D">
        <w:rPr>
          <w:rFonts w:ascii="Century Gothic" w:hAnsi="Century Gothic" w:cs="Arial"/>
        </w:rPr>
        <w:t>de_______de</w:t>
      </w:r>
      <w:proofErr w:type="spellEnd"/>
      <w:proofErr w:type="gramStart"/>
      <w:r w:rsidRPr="00ED666D">
        <w:rPr>
          <w:rFonts w:ascii="Century Gothic" w:hAnsi="Century Gothic" w:cs="Arial"/>
        </w:rPr>
        <w:t xml:space="preserve">  </w:t>
      </w:r>
      <w:proofErr w:type="gramEnd"/>
      <w:r w:rsidRPr="00ED666D">
        <w:rPr>
          <w:rFonts w:ascii="Century Gothic" w:hAnsi="Century Gothic" w:cs="Arial"/>
        </w:rPr>
        <w:t>200__.</w:t>
      </w:r>
    </w:p>
    <w:p w:rsidR="00387670" w:rsidRPr="00ED666D" w:rsidRDefault="00387670" w:rsidP="00387670">
      <w:pPr>
        <w:jc w:val="center"/>
        <w:rPr>
          <w:rFonts w:ascii="Century Gothic" w:hAnsi="Century Gothic" w:cs="Arial"/>
        </w:rPr>
      </w:pPr>
    </w:p>
    <w:p w:rsidR="00387670" w:rsidRPr="00ED666D" w:rsidRDefault="00387670" w:rsidP="00387670">
      <w:pPr>
        <w:jc w:val="center"/>
        <w:rPr>
          <w:rFonts w:ascii="Century Gothic" w:hAnsi="Century Gothic" w:cs="Arial"/>
        </w:rPr>
      </w:pPr>
    </w:p>
    <w:p w:rsidR="00387670" w:rsidRPr="00ED666D" w:rsidRDefault="00387670" w:rsidP="00387670">
      <w:pPr>
        <w:jc w:val="center"/>
        <w:rPr>
          <w:rFonts w:ascii="Century Gothic" w:hAnsi="Century Gothic" w:cs="Arial"/>
        </w:rPr>
      </w:pPr>
      <w:r w:rsidRPr="00ED666D">
        <w:rPr>
          <w:rFonts w:ascii="Century Gothic" w:hAnsi="Century Gothic" w:cs="Arial"/>
        </w:rPr>
        <w:t>________________________________________</w:t>
      </w:r>
    </w:p>
    <w:p w:rsidR="00387670" w:rsidRPr="00ED666D" w:rsidRDefault="00387670" w:rsidP="00387670">
      <w:pPr>
        <w:pStyle w:val="Corpodetexto"/>
        <w:ind w:left="3540" w:firstLine="708"/>
        <w:rPr>
          <w:rFonts w:ascii="Century Gothic" w:hAnsi="Century Gothic" w:cs="Arial"/>
        </w:rPr>
      </w:pPr>
      <w:r w:rsidRPr="00ED666D">
        <w:rPr>
          <w:rFonts w:ascii="Century Gothic" w:hAnsi="Century Gothic" w:cs="Arial"/>
        </w:rPr>
        <w:t>(SERVIDOR)</w:t>
      </w:r>
    </w:p>
    <w:p w:rsidR="00387670" w:rsidRDefault="00387670" w:rsidP="00387670">
      <w:pPr>
        <w:rPr>
          <w:rFonts w:ascii="Century Gothic" w:hAnsi="Century Gothic" w:cs="Arial"/>
          <w:color w:val="808080"/>
        </w:rPr>
      </w:pPr>
    </w:p>
    <w:p w:rsidR="00387670" w:rsidRPr="00387670" w:rsidRDefault="00387670" w:rsidP="00387670">
      <w:pPr>
        <w:rPr>
          <w:rFonts w:ascii="Century Gothic" w:hAnsi="Century Gothic" w:cs="Arial"/>
        </w:rPr>
      </w:pPr>
    </w:p>
    <w:p w:rsidR="00387670" w:rsidRPr="00387670" w:rsidRDefault="00387670" w:rsidP="00387670">
      <w:pPr>
        <w:rPr>
          <w:rFonts w:ascii="Century Gothic" w:hAnsi="Century Gothic" w:cs="Arial"/>
        </w:rPr>
      </w:pPr>
    </w:p>
    <w:p w:rsidR="00387670" w:rsidRPr="00387670" w:rsidRDefault="00387670" w:rsidP="00387670">
      <w:pPr>
        <w:rPr>
          <w:rFonts w:ascii="Century Gothic" w:hAnsi="Century Gothic" w:cs="Arial"/>
        </w:rPr>
      </w:pPr>
    </w:p>
    <w:p w:rsidR="00387670" w:rsidRPr="00387670" w:rsidRDefault="00387670" w:rsidP="00387670">
      <w:pPr>
        <w:rPr>
          <w:rFonts w:ascii="Century Gothic" w:hAnsi="Century Gothic" w:cs="Arial"/>
        </w:rPr>
      </w:pPr>
    </w:p>
    <w:p w:rsidR="00387670" w:rsidRPr="00387670" w:rsidRDefault="00387670" w:rsidP="00387670">
      <w:pPr>
        <w:rPr>
          <w:rFonts w:ascii="Century Gothic" w:hAnsi="Century Gothic" w:cs="Arial"/>
        </w:rPr>
      </w:pPr>
    </w:p>
    <w:p w:rsidR="00387670" w:rsidRPr="00387670" w:rsidRDefault="00387670" w:rsidP="00387670">
      <w:pPr>
        <w:rPr>
          <w:rFonts w:ascii="Century Gothic" w:hAnsi="Century Gothic" w:cs="Arial"/>
        </w:rPr>
      </w:pPr>
    </w:p>
    <w:p w:rsidR="00387670" w:rsidRPr="00387670" w:rsidRDefault="00387670" w:rsidP="00387670">
      <w:pPr>
        <w:rPr>
          <w:rFonts w:ascii="Century Gothic" w:hAnsi="Century Gothic" w:cs="Arial"/>
        </w:rPr>
      </w:pPr>
    </w:p>
    <w:p w:rsidR="00387670" w:rsidRPr="00387670" w:rsidRDefault="00387670" w:rsidP="00387670">
      <w:pPr>
        <w:rPr>
          <w:rFonts w:ascii="Century Gothic" w:hAnsi="Century Gothic" w:cs="Arial"/>
        </w:rPr>
      </w:pPr>
    </w:p>
    <w:p w:rsidR="00387670" w:rsidRPr="00387670" w:rsidRDefault="00387670" w:rsidP="00387670">
      <w:pPr>
        <w:rPr>
          <w:rFonts w:ascii="Century Gothic" w:hAnsi="Century Gothic" w:cs="Arial"/>
        </w:rPr>
      </w:pPr>
    </w:p>
    <w:p w:rsidR="00387670" w:rsidRPr="00387670" w:rsidRDefault="00387670" w:rsidP="00387670">
      <w:pPr>
        <w:rPr>
          <w:rFonts w:ascii="Century Gothic" w:hAnsi="Century Gothic" w:cs="Arial"/>
        </w:rPr>
      </w:pPr>
    </w:p>
    <w:p w:rsidR="00387670" w:rsidRPr="00387670" w:rsidRDefault="00387670" w:rsidP="00387670">
      <w:pPr>
        <w:rPr>
          <w:rFonts w:ascii="Century Gothic" w:hAnsi="Century Gothic" w:cs="Arial"/>
        </w:rPr>
      </w:pPr>
    </w:p>
    <w:p w:rsidR="00387670" w:rsidRPr="00387670" w:rsidRDefault="00387670" w:rsidP="00387670">
      <w:pPr>
        <w:rPr>
          <w:rFonts w:ascii="Century Gothic" w:hAnsi="Century Gothic" w:cs="Arial"/>
        </w:rPr>
      </w:pPr>
    </w:p>
    <w:p w:rsidR="00387670" w:rsidRPr="00387670" w:rsidRDefault="00387670" w:rsidP="00387670">
      <w:pPr>
        <w:rPr>
          <w:rFonts w:ascii="Century Gothic" w:hAnsi="Century Gothic" w:cs="Arial"/>
        </w:rPr>
      </w:pPr>
    </w:p>
    <w:p w:rsidR="00387670" w:rsidRPr="00387670" w:rsidRDefault="00387670" w:rsidP="00387670">
      <w:pPr>
        <w:rPr>
          <w:rFonts w:ascii="Century Gothic" w:hAnsi="Century Gothic" w:cs="Arial"/>
        </w:rPr>
      </w:pPr>
    </w:p>
    <w:p w:rsidR="00387670" w:rsidRDefault="00387670" w:rsidP="00387670">
      <w:pPr>
        <w:tabs>
          <w:tab w:val="left" w:pos="2454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:rsidR="00807286" w:rsidRDefault="00807286" w:rsidP="00387670">
      <w:bookmarkStart w:id="0" w:name="_GoBack"/>
      <w:bookmarkEnd w:id="0"/>
    </w:p>
    <w:sectPr w:rsidR="0080728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70" w:rsidRDefault="00387670" w:rsidP="00387670">
      <w:r>
        <w:separator/>
      </w:r>
    </w:p>
  </w:endnote>
  <w:endnote w:type="continuationSeparator" w:id="0">
    <w:p w:rsidR="00387670" w:rsidRDefault="00387670" w:rsidP="0038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70" w:rsidRPr="00B86540" w:rsidRDefault="00387670" w:rsidP="00387670">
    <w:pPr>
      <w:pStyle w:val="Rodap"/>
      <w:rPr>
        <w:rFonts w:ascii="Arial" w:hAnsi="Arial" w:cs="Arial"/>
        <w:sz w:val="16"/>
        <w:szCs w:val="16"/>
      </w:rPr>
    </w:pPr>
    <w:r w:rsidRPr="00B86540">
      <w:rPr>
        <w:rFonts w:ascii="Arial" w:hAnsi="Arial" w:cs="Arial"/>
        <w:sz w:val="16"/>
        <w:szCs w:val="16"/>
      </w:rPr>
      <w:t>OBS: De acordo com o Art. 22º da Lei 12.772, de 28.12.2012 em seus parágrafos:</w:t>
    </w:r>
  </w:p>
  <w:p w:rsidR="00387670" w:rsidRPr="00B86540" w:rsidRDefault="00387670" w:rsidP="00387670">
    <w:pPr>
      <w:pStyle w:val="Rodap"/>
      <w:rPr>
        <w:rFonts w:ascii="Arial" w:hAnsi="Arial" w:cs="Arial"/>
        <w:sz w:val="16"/>
        <w:szCs w:val="16"/>
      </w:rPr>
    </w:pPr>
    <w:r w:rsidRPr="00B86540">
      <w:rPr>
        <w:rFonts w:ascii="Arial" w:hAnsi="Arial" w:cs="Arial"/>
        <w:color w:val="000000"/>
        <w:sz w:val="16"/>
        <w:szCs w:val="16"/>
      </w:rPr>
      <w:t>§ 1</w:t>
    </w:r>
    <w:r w:rsidRPr="00B86540">
      <w:rPr>
        <w:rFonts w:ascii="Arial" w:hAnsi="Arial" w:cs="Arial"/>
        <w:color w:val="000000"/>
        <w:sz w:val="16"/>
        <w:szCs w:val="16"/>
        <w:u w:val="single"/>
        <w:vertAlign w:val="superscript"/>
      </w:rPr>
      <w:t>o</w:t>
    </w:r>
    <w:r w:rsidRPr="00B86540">
      <w:rPr>
        <w:rStyle w:val="apple-converted-space"/>
        <w:rFonts w:ascii="Arial" w:hAnsi="Arial" w:cs="Arial"/>
        <w:color w:val="000000"/>
        <w:sz w:val="16"/>
        <w:szCs w:val="16"/>
      </w:rPr>
      <w:t> </w:t>
    </w:r>
    <w:r w:rsidRPr="00B86540">
      <w:rPr>
        <w:rFonts w:ascii="Arial" w:hAnsi="Arial" w:cs="Arial"/>
        <w:color w:val="000000"/>
        <w:sz w:val="16"/>
        <w:szCs w:val="16"/>
      </w:rPr>
      <w:t> A solicitação de mudança de regime de trabalho, aprovada na unidade referida no</w:t>
    </w:r>
    <w:r w:rsidRPr="00B86540">
      <w:rPr>
        <w:rStyle w:val="apple-converted-space"/>
        <w:rFonts w:ascii="Arial" w:hAnsi="Arial" w:cs="Arial"/>
        <w:color w:val="000000"/>
        <w:sz w:val="16"/>
        <w:szCs w:val="16"/>
      </w:rPr>
      <w:t> </w:t>
    </w:r>
    <w:r w:rsidRPr="00B86540">
      <w:rPr>
        <w:rFonts w:ascii="Arial" w:hAnsi="Arial" w:cs="Arial"/>
        <w:color w:val="000000"/>
        <w:sz w:val="16"/>
        <w:szCs w:val="16"/>
      </w:rPr>
      <w:t>caput, será encaminhada ao dirigente máximo, no caso das IFE vinculadas ao Ministério da Defesa, ou à Comissão Permanente de Pessoal Docente - CPPD de que trata o art. 26, no caso das IFE vinculadas ao Ministério da Educação, para análise e parecer, e posteriormente à decisão final da autoridade ou Conselho Superior competente.</w:t>
    </w:r>
  </w:p>
  <w:p w:rsidR="00387670" w:rsidRPr="00B86540" w:rsidRDefault="00387670" w:rsidP="00387670">
    <w:pPr>
      <w:pStyle w:val="Rodap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§ 3º N</w:t>
    </w:r>
    <w:r w:rsidRPr="00B86540">
      <w:rPr>
        <w:rFonts w:ascii="Arial" w:hAnsi="Arial" w:cs="Arial"/>
        <w:sz w:val="16"/>
        <w:szCs w:val="16"/>
      </w:rPr>
      <w:t>a hipótese de concessão de afastamento sem prejuízo de vencimentos, as solicitações de alteração de regime só serão autorizadas após o decurso de prazo igual ao do afastamento concedido.</w:t>
    </w:r>
  </w:p>
  <w:p w:rsidR="00387670" w:rsidRDefault="003876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70" w:rsidRDefault="00387670" w:rsidP="00387670">
      <w:r>
        <w:separator/>
      </w:r>
    </w:p>
  </w:footnote>
  <w:footnote w:type="continuationSeparator" w:id="0">
    <w:p w:rsidR="00387670" w:rsidRDefault="00387670" w:rsidP="00387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70" w:rsidRDefault="00387670" w:rsidP="00387670">
    <w:pPr>
      <w:pStyle w:val="Cabealho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2174875</wp:posOffset>
          </wp:positionH>
          <wp:positionV relativeFrom="paragraph">
            <wp:posOffset>-308610</wp:posOffset>
          </wp:positionV>
          <wp:extent cx="681990" cy="685800"/>
          <wp:effectExtent l="0" t="0" r="3810" b="0"/>
          <wp:wrapTopAndBottom/>
          <wp:docPr id="1" name="Imagem 1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7670" w:rsidRDefault="00387670" w:rsidP="00387670">
    <w:pPr>
      <w:pStyle w:val="Cabealho"/>
      <w:jc w:val="center"/>
      <w:rPr>
        <w:b/>
      </w:rPr>
    </w:pPr>
  </w:p>
  <w:p w:rsidR="00387670" w:rsidRDefault="00387670" w:rsidP="00387670">
    <w:pPr>
      <w:pStyle w:val="Cabealho"/>
      <w:rPr>
        <w:b/>
      </w:rPr>
    </w:pPr>
  </w:p>
  <w:p w:rsidR="00387670" w:rsidRPr="00387670" w:rsidRDefault="00387670" w:rsidP="00387670">
    <w:pPr>
      <w:pStyle w:val="Cabealho"/>
      <w:jc w:val="center"/>
      <w:rPr>
        <w:rFonts w:ascii="Arial" w:hAnsi="Arial" w:cs="Arial"/>
        <w:b/>
        <w:sz w:val="22"/>
        <w:szCs w:val="22"/>
      </w:rPr>
    </w:pPr>
    <w:r w:rsidRPr="00387670">
      <w:rPr>
        <w:rFonts w:ascii="Arial" w:hAnsi="Arial" w:cs="Arial"/>
        <w:b/>
        <w:sz w:val="22"/>
        <w:szCs w:val="22"/>
      </w:rPr>
      <w:t>UNIVERSIDADE FEDERAL DO VALE DO SÃO FRANCISCO</w:t>
    </w:r>
  </w:p>
  <w:p w:rsidR="00387670" w:rsidRPr="00387670" w:rsidRDefault="00387670" w:rsidP="00387670">
    <w:pPr>
      <w:pStyle w:val="Rodap"/>
      <w:jc w:val="center"/>
      <w:rPr>
        <w:rFonts w:ascii="Arial" w:hAnsi="Arial" w:cs="Arial"/>
        <w:b/>
        <w:sz w:val="22"/>
        <w:szCs w:val="22"/>
      </w:rPr>
    </w:pPr>
    <w:r w:rsidRPr="00387670">
      <w:rPr>
        <w:rFonts w:ascii="Arial" w:hAnsi="Arial" w:cs="Arial"/>
        <w:b/>
        <w:sz w:val="22"/>
        <w:szCs w:val="22"/>
      </w:rPr>
      <w:t xml:space="preserve">  CONSELHO UNIVERSITÁRIO</w:t>
    </w:r>
  </w:p>
  <w:p w:rsidR="00387670" w:rsidRDefault="003876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70"/>
    <w:rsid w:val="00387670"/>
    <w:rsid w:val="0080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encabezado,h,he,HeaderNN"/>
    <w:basedOn w:val="Normal"/>
    <w:link w:val="CabealhoChar"/>
    <w:uiPriority w:val="99"/>
    <w:rsid w:val="003876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encabezado Char,h Char,he Char,HeaderNN Char"/>
    <w:basedOn w:val="Fontepargpadro"/>
    <w:link w:val="Cabealho"/>
    <w:uiPriority w:val="99"/>
    <w:rsid w:val="0038767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87670"/>
    <w:pPr>
      <w:jc w:val="both"/>
    </w:pPr>
    <w:rPr>
      <w:rFonts w:ascii="Arial Narrow" w:hAnsi="Arial Narrow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87670"/>
    <w:rPr>
      <w:rFonts w:ascii="Arial Narrow" w:eastAsia="Times New Roman" w:hAnsi="Arial Narrow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76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767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387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encabezado,h,he,HeaderNN"/>
    <w:basedOn w:val="Normal"/>
    <w:link w:val="CabealhoChar"/>
    <w:uiPriority w:val="99"/>
    <w:rsid w:val="003876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encabezado Char,h Char,he Char,HeaderNN Char"/>
    <w:basedOn w:val="Fontepargpadro"/>
    <w:link w:val="Cabealho"/>
    <w:uiPriority w:val="99"/>
    <w:rsid w:val="0038767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87670"/>
    <w:pPr>
      <w:jc w:val="both"/>
    </w:pPr>
    <w:rPr>
      <w:rFonts w:ascii="Arial Narrow" w:hAnsi="Arial Narrow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87670"/>
    <w:rPr>
      <w:rFonts w:ascii="Arial Narrow" w:eastAsia="Times New Roman" w:hAnsi="Arial Narrow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76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767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387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CPPD</dc:creator>
  <cp:lastModifiedBy>CPPD</cp:lastModifiedBy>
  <cp:revision>1</cp:revision>
  <dcterms:created xsi:type="dcterms:W3CDTF">2017-01-26T11:21:00Z</dcterms:created>
  <dcterms:modified xsi:type="dcterms:W3CDTF">2017-01-26T11:25:00Z</dcterms:modified>
</cp:coreProperties>
</file>